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E30" w:rsidRPr="004B0653" w:rsidRDefault="00B071F1">
      <w:pPr>
        <w:rPr>
          <w:rFonts w:ascii="Times New Roman" w:hAnsi="Times New Roman" w:cs="Times New Roman"/>
          <w:b/>
          <w:sz w:val="36"/>
          <w:szCs w:val="36"/>
        </w:rPr>
      </w:pPr>
      <w:r w:rsidRPr="004B0653">
        <w:rPr>
          <w:rFonts w:ascii="Times New Roman" w:hAnsi="Times New Roman" w:cs="Times New Roman"/>
          <w:b/>
          <w:sz w:val="36"/>
          <w:szCs w:val="36"/>
        </w:rPr>
        <w:t xml:space="preserve">Дәріс № 2 </w:t>
      </w:r>
      <w:proofErr w:type="spellStart"/>
      <w:r w:rsidRPr="004B0653">
        <w:rPr>
          <w:rFonts w:ascii="Times New Roman" w:hAnsi="Times New Roman" w:cs="Times New Roman"/>
          <w:b/>
          <w:sz w:val="36"/>
          <w:szCs w:val="36"/>
        </w:rPr>
        <w:t>Кубота</w:t>
      </w:r>
      <w:proofErr w:type="spellEnd"/>
      <w:r w:rsidRPr="004B0653"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 w:rsidRPr="004B0653">
        <w:rPr>
          <w:rFonts w:ascii="Times New Roman" w:hAnsi="Times New Roman" w:cs="Times New Roman"/>
          <w:b/>
          <w:sz w:val="36"/>
          <w:szCs w:val="36"/>
        </w:rPr>
        <w:t>минитракторлары</w:t>
      </w:r>
      <w:proofErr w:type="spellEnd"/>
      <w:r w:rsidR="004B0653">
        <w:rPr>
          <w:rFonts w:ascii="Times New Roman" w:hAnsi="Times New Roman" w:cs="Times New Roman"/>
          <w:b/>
          <w:sz w:val="36"/>
          <w:szCs w:val="36"/>
        </w:rPr>
        <w:t xml:space="preserve"> және </w:t>
      </w:r>
      <w:proofErr w:type="spellStart"/>
      <w:r w:rsidR="004B0653">
        <w:rPr>
          <w:rFonts w:ascii="Times New Roman" w:hAnsi="Times New Roman" w:cs="Times New Roman"/>
          <w:b/>
          <w:sz w:val="36"/>
          <w:szCs w:val="36"/>
        </w:rPr>
        <w:t>комбайндар</w:t>
      </w:r>
      <w:proofErr w:type="spellEnd"/>
      <w:r w:rsidR="004B0653">
        <w:rPr>
          <w:rFonts w:ascii="Times New Roman" w:hAnsi="Times New Roman" w:cs="Times New Roman"/>
          <w:b/>
          <w:sz w:val="36"/>
          <w:szCs w:val="36"/>
        </w:rPr>
        <w:t xml:space="preserve"> сипаттамалары</w:t>
      </w:r>
    </w:p>
    <w:p w:rsidR="0091248C" w:rsidRDefault="0091248C" w:rsidP="0091248C">
      <w:pPr>
        <w:jc w:val="center"/>
      </w:pPr>
      <w:r w:rsidRPr="0091248C">
        <w:rPr>
          <w:noProof/>
          <w:lang w:eastAsia="ru-RU"/>
        </w:rPr>
        <w:drawing>
          <wp:inline distT="0" distB="0" distL="0" distR="0">
            <wp:extent cx="4420592" cy="2879677"/>
            <wp:effectExtent l="19050" t="0" r="0" b="0"/>
            <wp:docPr id="2" name="Рисунок 1" descr="C:\Users\User\Desktop\СОВРЕМЕННАЯ АГРОТЕХНИКА 2021 г\1-2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1-26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8134" cy="2884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минитракторларын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жапондық компания шығарады,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көптен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бері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көптеген адамдардың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сенімділігі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сапасына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байланысты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 Оның ү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ст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іне Күн шығатын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елден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өнім отандық кеңістікте ғана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басқа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елдерде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танымал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өйткені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сайын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конвейерден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еуропалық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пайдаланушылар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табысты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пайдаланатын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шамамен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50 мың агрегат шығады.</w:t>
      </w:r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Жапон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машиналарының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ерекшеліктерімен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танысамыз</w:t>
      </w:r>
      <w:proofErr w:type="spellEnd"/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Аталған компания 30-шы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жылдары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 жұмысын бастағанына қарамастан, 4 дөңгелекті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інші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минитрактор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1972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құрылды. Әрине, уақыт өте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келе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Куботтың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иелері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техникаларын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едәуір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жетілдіріп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пайдаланушыларға түрлі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модельдік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қатарларды ұсына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оны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жасауды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тоқтатпайды.</w:t>
      </w:r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М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сериясы</w:t>
      </w:r>
      <w:proofErr w:type="spellEnd"/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Жасаушылар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осы серияның өнімін 4х-тактілі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дизельдік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ғалтқышпен жабдықтады, Қуаттылыққа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келетін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болсақ, бұл тұрғыда көрсеткіштер 60-тан 75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литрге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өзгеруі мүмкін.</w:t>
      </w:r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Ерекшеліктерге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алты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ұшқыр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беріліс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қорабының,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бірнеше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жұмыс режимінің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болуын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сондай-ақ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отын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шығыны жоспарындағы үнемділікті жатқызу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 Осы сә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тт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ің арқасында Куботтың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минитракторы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жанармай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құюсыз ұзақ уақыт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бойы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міндеттерін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орындай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8C66E9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M6040</w:t>
      </w:r>
    </w:p>
    <w:p w:rsidR="0091248C" w:rsidRPr="004A4186" w:rsidRDefault="008C66E9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Агрегат Жапониядағы машина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деңгейінің айқын дәлелі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табылады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. Диск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майлы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тежегіштер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жылдамдықты күрт жұлқымай және қауі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пт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і сәттерсіз бірқалыпты төмендетуге ықпал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Техникалық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сипаттамалары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: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 -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V2403-DI-TYe2;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ғалтқыштың қуаты - 60 л.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Ілінісу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- құ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ғақ;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Трансмиссия - 8 алдыңғы, 4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арт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қы;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ғалтқыштың көлемі - 2434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текше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метр. 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Салмағы - 1800 кг.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Құрылғы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жерді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30 см тереңдікке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өңдей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3420 * 1865 * 2340 мм жинақы өлшемдердің арқасында.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минитрактор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орнықтылығымен және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маневрлігімен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ерекшеленеді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сериясы</w:t>
      </w:r>
      <w:proofErr w:type="spellEnd"/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Толық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жетекті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құрылғыларды коммерциялық ұйымдар да,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жеке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тұлғалар да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белсенді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пайдаланады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. Көбінесе көрсетілген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сериялы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минитракторларының қуаты 32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ат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күшіне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жететін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дизельді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ғалтқыштары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Соңғы уақытта құрылғы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шектеулі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аумақтарда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пайдаланылуда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әңгіме бақтар, жүзімдіктер, құрылыс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ала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ңдары мен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жылыжайлар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болып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отыр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. В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сериялы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жапондық минитракторлардың ықшамдылығы, үнемділігі және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маневрлілігі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ландшафттық дизайнерлердің аумақтарды олардың көмегімен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жиі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бүлді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руіне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ықпал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B2420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Барлық жинақтаушы және технологиялық тораптардың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жапон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тегі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бар, сондықтан «көмекшінің»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сенімділігіне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күмән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келтіруге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тура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келмейді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Техникалық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сипаттамалары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: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 -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D1105-E2-D22T;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Қуаты - 24 л.;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Артқы бекітпенің жүк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өтергіштігі - 615 кг;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Трансмиссия - 9 алдыңғы, 3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арт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қы;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Рульді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бас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қару -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интегралды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күшейткіш;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Жылдамдық - 18.8 км/сағ;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Салмағы - 695 кг.</w:t>
      </w:r>
    </w:p>
    <w:p w:rsidR="00774F56" w:rsidRPr="004A4186" w:rsidRDefault="00774F5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Бұл модельдің көптеген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меншік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иелері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 таңдауларына риза, өйткені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өз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міндеттерін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өте жақсы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орындайды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ойламайды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тез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бастайды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сауатты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күтім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кезінде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ұ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қ уақыт қызмет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ете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L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сериясы</w:t>
      </w:r>
      <w:proofErr w:type="spellEnd"/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Бұ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л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серияның өкілдері коммуналдық қызметтер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арасында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таралған. Олардың арқасында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адамдар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қазаншұңқыр қазып, коммуникация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салады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көшелерді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жинайды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және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т.б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30 л.с. қуатты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 және қосымша жабдықты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орнату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мүмкіндігі жұмыс қабілеттілігін жақсартады, сондықтан аспаның кең ассортиментінің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экскаватордың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бульдозерлік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үйінділері мен шөміштері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ерекше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сұранысқа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L3108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Жоғары практикалық құндылыққа 12 жылдамдық (8 алдыңғы және 4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арт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қы) ықпал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етеді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. Қуатты артқы дөңгелектер өте күрделі жағдайларда да өтімділікке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кепілдік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береді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Техникалық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сипаттамалары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: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Қ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оз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ғалтқыш -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D1703-M-DI;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Цилиндрлер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саны - 3;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Б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>ұрылыстың ең аз радиусы - 2, 5 м;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Жылдамдық - 22,2 км/сағ;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3-нүктелі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бекіту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- 1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санатты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;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>• Салмағы - 1050 кг.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Мұндай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агрегатты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пайдалану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ләззат,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тіпті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істен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шығу да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иелерін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қорқытпайды,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отандық мамандандырылған дүкендерден қажетті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элементті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таңдап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алып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, оны оңай ауыстыруға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болады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>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BX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сериясы</w:t>
      </w:r>
      <w:proofErr w:type="spellEnd"/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A4186">
        <w:rPr>
          <w:rFonts w:ascii="Times New Roman" w:hAnsi="Times New Roman" w:cs="Times New Roman"/>
          <w:sz w:val="24"/>
          <w:szCs w:val="24"/>
        </w:rPr>
        <w:t xml:space="preserve">• Осы сериядағы өнімдерді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жасау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барысында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мамандар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маневрлі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к</w:t>
      </w:r>
      <w:proofErr w:type="spellEnd"/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A4186">
        <w:rPr>
          <w:rFonts w:ascii="Times New Roman" w:hAnsi="Times New Roman" w:cs="Times New Roman"/>
          <w:sz w:val="24"/>
          <w:szCs w:val="24"/>
        </w:rPr>
        <w:t>пен</w:t>
      </w:r>
      <w:proofErr w:type="gramEnd"/>
      <w:r w:rsidRPr="004A4186">
        <w:rPr>
          <w:rFonts w:ascii="Times New Roman" w:hAnsi="Times New Roman" w:cs="Times New Roman"/>
          <w:sz w:val="24"/>
          <w:szCs w:val="24"/>
        </w:rPr>
        <w:t xml:space="preserve"> басқарудың ыңғайлылығына, сондай-ақ қауіпсіздікке баса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назар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аударды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. Құрылғылар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тіркеп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сүйреу жоспарының жұмысына өте қолайлы, </w:t>
      </w:r>
      <w:proofErr w:type="spellStart"/>
      <w:r w:rsidRPr="004A4186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4A4186">
        <w:rPr>
          <w:rFonts w:ascii="Times New Roman" w:hAnsi="Times New Roman" w:cs="Times New Roman"/>
          <w:sz w:val="24"/>
          <w:szCs w:val="24"/>
        </w:rPr>
        <w:t xml:space="preserve"> қуаты 18-ден 25 л.</w:t>
      </w:r>
    </w:p>
    <w:p w:rsidR="009779B4" w:rsidRPr="004A4186" w:rsidRDefault="009779B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186">
        <w:rPr>
          <w:rFonts w:ascii="Times New Roman" w:hAnsi="Times New Roman" w:cs="Times New Roman"/>
          <w:b/>
          <w:sz w:val="24"/>
          <w:szCs w:val="24"/>
        </w:rPr>
        <w:t xml:space="preserve">• 4 модельдің техникалық </w:t>
      </w:r>
      <w:proofErr w:type="spellStart"/>
      <w:r w:rsidRPr="004A4186">
        <w:rPr>
          <w:rFonts w:ascii="Times New Roman" w:hAnsi="Times New Roman" w:cs="Times New Roman"/>
          <w:b/>
          <w:sz w:val="24"/>
          <w:szCs w:val="24"/>
        </w:rPr>
        <w:t>сипаттамасы</w:t>
      </w:r>
      <w:proofErr w:type="spellEnd"/>
      <w:r w:rsidRPr="004A4186">
        <w:rPr>
          <w:rFonts w:ascii="Times New Roman" w:hAnsi="Times New Roman" w:cs="Times New Roman"/>
          <w:b/>
          <w:sz w:val="24"/>
          <w:szCs w:val="24"/>
        </w:rPr>
        <w:t>:</w:t>
      </w:r>
    </w:p>
    <w:p w:rsidR="00525484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5484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5484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5484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25484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67454" w:rsidRDefault="009C1036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A4186">
        <w:rPr>
          <w:rFonts w:ascii="Times New Roman" w:hAnsi="Times New Roman" w:cs="Times New Roman"/>
          <w:b/>
          <w:sz w:val="24"/>
          <w:szCs w:val="24"/>
        </w:rPr>
        <w:t xml:space="preserve">ВХ </w:t>
      </w:r>
      <w:proofErr w:type="spellStart"/>
      <w:r w:rsidRPr="004A4186">
        <w:rPr>
          <w:rFonts w:ascii="Times New Roman" w:hAnsi="Times New Roman" w:cs="Times New Roman"/>
          <w:b/>
          <w:sz w:val="24"/>
          <w:szCs w:val="24"/>
        </w:rPr>
        <w:t>сериялы</w:t>
      </w:r>
      <w:proofErr w:type="spellEnd"/>
      <w:r w:rsidRPr="004A41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b/>
          <w:sz w:val="24"/>
          <w:szCs w:val="24"/>
        </w:rPr>
        <w:t>Kubota</w:t>
      </w:r>
      <w:proofErr w:type="spellEnd"/>
      <w:r w:rsidRPr="004A418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A4186">
        <w:rPr>
          <w:rFonts w:ascii="Times New Roman" w:hAnsi="Times New Roman" w:cs="Times New Roman"/>
          <w:b/>
          <w:sz w:val="24"/>
          <w:szCs w:val="24"/>
        </w:rPr>
        <w:t>субкомпактілі</w:t>
      </w:r>
      <w:proofErr w:type="spellEnd"/>
      <w:r w:rsidRPr="004A4186">
        <w:rPr>
          <w:rFonts w:ascii="Times New Roman" w:hAnsi="Times New Roman" w:cs="Times New Roman"/>
          <w:b/>
          <w:sz w:val="24"/>
          <w:szCs w:val="24"/>
        </w:rPr>
        <w:t xml:space="preserve"> тракторлардың </w:t>
      </w:r>
      <w:proofErr w:type="spellStart"/>
      <w:r w:rsidRPr="004A4186">
        <w:rPr>
          <w:rFonts w:ascii="Times New Roman" w:hAnsi="Times New Roman" w:cs="Times New Roman"/>
          <w:b/>
          <w:sz w:val="24"/>
          <w:szCs w:val="24"/>
        </w:rPr>
        <w:t>ерекшеліктері</w:t>
      </w:r>
      <w:proofErr w:type="spellEnd"/>
    </w:p>
    <w:p w:rsidR="00525484" w:rsidRPr="004A4186" w:rsidRDefault="0052548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Ind w:w="-743" w:type="dxa"/>
        <w:tblLook w:val="04A0"/>
      </w:tblPr>
      <w:tblGrid>
        <w:gridCol w:w="2657"/>
        <w:gridCol w:w="1914"/>
        <w:gridCol w:w="1914"/>
        <w:gridCol w:w="1914"/>
        <w:gridCol w:w="1915"/>
      </w:tblGrid>
      <w:tr w:rsidR="00272469" w:rsidRPr="004A4186" w:rsidTr="00B33A87">
        <w:tc>
          <w:tcPr>
            <w:tcW w:w="2657" w:type="dxa"/>
          </w:tcPr>
          <w:p w:rsidR="00272469" w:rsidRPr="004A4186" w:rsidRDefault="00272469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Үлгі</w:t>
            </w:r>
          </w:p>
        </w:tc>
        <w:tc>
          <w:tcPr>
            <w:tcW w:w="1914" w:type="dxa"/>
          </w:tcPr>
          <w:p w:rsidR="00272469" w:rsidRPr="004A4186" w:rsidRDefault="00272469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ВХ1870</w:t>
            </w:r>
          </w:p>
        </w:tc>
        <w:tc>
          <w:tcPr>
            <w:tcW w:w="1914" w:type="dxa"/>
          </w:tcPr>
          <w:p w:rsidR="00272469" w:rsidRPr="004A4186" w:rsidRDefault="00272469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ВХ2370</w:t>
            </w:r>
          </w:p>
        </w:tc>
        <w:tc>
          <w:tcPr>
            <w:tcW w:w="1914" w:type="dxa"/>
          </w:tcPr>
          <w:p w:rsidR="00272469" w:rsidRPr="004A4186" w:rsidRDefault="00272469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ВХ2670</w:t>
            </w:r>
          </w:p>
        </w:tc>
        <w:tc>
          <w:tcPr>
            <w:tcW w:w="1915" w:type="dxa"/>
          </w:tcPr>
          <w:p w:rsidR="00272469" w:rsidRPr="004A4186" w:rsidRDefault="00272469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ВХ25D</w:t>
            </w:r>
          </w:p>
        </w:tc>
      </w:tr>
      <w:tr w:rsidR="0071215A" w:rsidRPr="004A4186" w:rsidTr="00B14BE3">
        <w:tc>
          <w:tcPr>
            <w:tcW w:w="2657" w:type="dxa"/>
          </w:tcPr>
          <w:p w:rsidR="0071215A" w:rsidRPr="004A4186" w:rsidRDefault="0071215A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Двигатель</w:t>
            </w:r>
            <w:proofErr w:type="spellEnd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немесе</w:t>
            </w:r>
            <w:proofErr w:type="spellEnd"/>
          </w:p>
          <w:p w:rsidR="0071215A" w:rsidRPr="004A4186" w:rsidRDefault="0071215A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(Қозғалтқыш)</w:t>
            </w:r>
          </w:p>
        </w:tc>
        <w:tc>
          <w:tcPr>
            <w:tcW w:w="7657" w:type="dxa"/>
            <w:gridSpan w:val="4"/>
          </w:tcPr>
          <w:p w:rsidR="0071215A" w:rsidRPr="004A4186" w:rsidRDefault="0071215A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B33A87" w:rsidRPr="004A4186" w:rsidTr="00B33A87">
        <w:tc>
          <w:tcPr>
            <w:tcW w:w="2657" w:type="dxa"/>
          </w:tcPr>
          <w:p w:rsidR="00B33A87" w:rsidRPr="004A4186" w:rsidRDefault="00B33A87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Қозғалтқыш турі</w:t>
            </w:r>
          </w:p>
        </w:tc>
        <w:tc>
          <w:tcPr>
            <w:tcW w:w="7657" w:type="dxa"/>
            <w:gridSpan w:val="4"/>
          </w:tcPr>
          <w:p w:rsidR="00B33A87" w:rsidRPr="004A4186" w:rsidRDefault="0071215A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B33A87" w:rsidRPr="004A4186">
              <w:rPr>
                <w:rFonts w:ascii="Times New Roman" w:hAnsi="Times New Roman" w:cs="Times New Roman"/>
                <w:sz w:val="24"/>
                <w:szCs w:val="24"/>
              </w:rPr>
              <w:t>умен</w:t>
            </w:r>
            <w:proofErr w:type="spellEnd"/>
            <w:r w:rsidR="00B33A87"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салқындатылатын </w:t>
            </w:r>
            <w:proofErr w:type="spellStart"/>
            <w:r w:rsidR="00B33A87" w:rsidRPr="004A4186">
              <w:rPr>
                <w:rFonts w:ascii="Times New Roman" w:hAnsi="Times New Roman" w:cs="Times New Roman"/>
                <w:sz w:val="24"/>
                <w:szCs w:val="24"/>
              </w:rPr>
              <w:t>цилиндрлі</w:t>
            </w:r>
            <w:proofErr w:type="spellEnd"/>
            <w:r w:rsidR="00B33A87"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B33A87" w:rsidRPr="004A4186">
              <w:rPr>
                <w:rFonts w:ascii="Times New Roman" w:hAnsi="Times New Roman" w:cs="Times New Roman"/>
                <w:sz w:val="24"/>
                <w:szCs w:val="24"/>
              </w:rPr>
              <w:t>дизельді</w:t>
            </w:r>
            <w:proofErr w:type="spellEnd"/>
          </w:p>
          <w:p w:rsidR="00B33A87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2469" w:rsidRPr="004A4186" w:rsidTr="00B33A87">
        <w:tc>
          <w:tcPr>
            <w:tcW w:w="2657" w:type="dxa"/>
          </w:tcPr>
          <w:p w:rsidR="00272469" w:rsidRPr="004A4186" w:rsidRDefault="00B33A87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Қозғалтқыш үлгісі</w:t>
            </w:r>
          </w:p>
        </w:tc>
        <w:tc>
          <w:tcPr>
            <w:tcW w:w="1914" w:type="dxa"/>
          </w:tcPr>
          <w:p w:rsidR="00B33A87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Kubota</w:t>
            </w:r>
            <w:proofErr w:type="spellEnd"/>
          </w:p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722</w:t>
            </w:r>
          </w:p>
        </w:tc>
        <w:tc>
          <w:tcPr>
            <w:tcW w:w="1914" w:type="dxa"/>
          </w:tcPr>
          <w:p w:rsidR="00B33A87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Kubota</w:t>
            </w:r>
            <w:proofErr w:type="spellEnd"/>
          </w:p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902</w:t>
            </w:r>
          </w:p>
        </w:tc>
        <w:tc>
          <w:tcPr>
            <w:tcW w:w="1914" w:type="dxa"/>
          </w:tcPr>
          <w:p w:rsidR="00B33A87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Kubota</w:t>
            </w:r>
            <w:proofErr w:type="spellEnd"/>
          </w:p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1005</w:t>
            </w:r>
          </w:p>
        </w:tc>
        <w:tc>
          <w:tcPr>
            <w:tcW w:w="1915" w:type="dxa"/>
          </w:tcPr>
          <w:p w:rsidR="00B33A87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Kubota</w:t>
            </w:r>
            <w:proofErr w:type="spellEnd"/>
          </w:p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902</w:t>
            </w:r>
          </w:p>
        </w:tc>
      </w:tr>
      <w:tr w:rsidR="00272469" w:rsidRPr="004A4186" w:rsidTr="00B33A87">
        <w:trPr>
          <w:trHeight w:val="167"/>
        </w:trPr>
        <w:tc>
          <w:tcPr>
            <w:tcW w:w="2657" w:type="dxa"/>
          </w:tcPr>
          <w:p w:rsidR="00272469" w:rsidRPr="004A4186" w:rsidRDefault="00B33A87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қ</w:t>
            </w:r>
            <w:proofErr w:type="gram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proofErr w:type="gramEnd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ғалтқыш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қуаты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3200 </w:t>
            </w: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айн</w:t>
            </w:r>
            <w:proofErr w:type="spellEnd"/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915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272469" w:rsidRPr="004A4186" w:rsidTr="00B33A87">
        <w:tc>
          <w:tcPr>
            <w:tcW w:w="2657" w:type="dxa"/>
          </w:tcPr>
          <w:p w:rsidR="00272469" w:rsidRPr="00395493" w:rsidRDefault="00B33A87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95493">
              <w:rPr>
                <w:rFonts w:ascii="Times New Roman" w:hAnsi="Times New Roman" w:cs="Times New Roman"/>
                <w:sz w:val="24"/>
                <w:szCs w:val="24"/>
              </w:rPr>
              <w:t>қозғалтқыш айналымы кезінде қуатты іріктеу тетігінің қуаты 3200 айн/мин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13.7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  <w:tc>
          <w:tcPr>
            <w:tcW w:w="1914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19.5</w:t>
            </w:r>
          </w:p>
        </w:tc>
        <w:tc>
          <w:tcPr>
            <w:tcW w:w="1915" w:type="dxa"/>
          </w:tcPr>
          <w:p w:rsidR="00272469" w:rsidRPr="004A4186" w:rsidRDefault="00B33A87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17.7</w:t>
            </w:r>
          </w:p>
        </w:tc>
      </w:tr>
      <w:tr w:rsidR="00272469" w:rsidRPr="004A4186" w:rsidTr="00B33A87">
        <w:tc>
          <w:tcPr>
            <w:tcW w:w="2657" w:type="dxa"/>
          </w:tcPr>
          <w:p w:rsidR="00272469" w:rsidRPr="004A4186" w:rsidRDefault="00911276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Двигательдің жұмыс көлемі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см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kk-KZ"/>
              </w:rPr>
              <w:t>3</w:t>
            </w:r>
          </w:p>
        </w:tc>
        <w:tc>
          <w:tcPr>
            <w:tcW w:w="1914" w:type="dxa"/>
          </w:tcPr>
          <w:p w:rsidR="00272469" w:rsidRPr="004A4186" w:rsidRDefault="00F0006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719</w:t>
            </w:r>
          </w:p>
        </w:tc>
        <w:tc>
          <w:tcPr>
            <w:tcW w:w="1914" w:type="dxa"/>
          </w:tcPr>
          <w:p w:rsidR="00272469" w:rsidRPr="004A4186" w:rsidRDefault="00F0006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898</w:t>
            </w:r>
          </w:p>
        </w:tc>
        <w:tc>
          <w:tcPr>
            <w:tcW w:w="1914" w:type="dxa"/>
          </w:tcPr>
          <w:p w:rsidR="00272469" w:rsidRPr="004A4186" w:rsidRDefault="00F0006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1001</w:t>
            </w:r>
          </w:p>
        </w:tc>
        <w:tc>
          <w:tcPr>
            <w:tcW w:w="1915" w:type="dxa"/>
          </w:tcPr>
          <w:p w:rsidR="00272469" w:rsidRPr="004A4186" w:rsidRDefault="00F0006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898</w:t>
            </w:r>
          </w:p>
        </w:tc>
      </w:tr>
      <w:tr w:rsidR="00C7021B" w:rsidRPr="004A4186" w:rsidTr="00DE147D"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Отын багының сиымдылығы</w:t>
            </w:r>
          </w:p>
        </w:tc>
        <w:tc>
          <w:tcPr>
            <w:tcW w:w="7657" w:type="dxa"/>
            <w:gridSpan w:val="4"/>
          </w:tcPr>
          <w:p w:rsidR="00C7021B" w:rsidRPr="004A4186" w:rsidRDefault="00C7021B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C7021B" w:rsidRPr="004A4186" w:rsidTr="00E065C6"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Жүріс бөлігі</w:t>
            </w:r>
          </w:p>
        </w:tc>
        <w:tc>
          <w:tcPr>
            <w:tcW w:w="7657" w:type="dxa"/>
            <w:gridSpan w:val="4"/>
          </w:tcPr>
          <w:p w:rsidR="00C7021B" w:rsidRPr="004A4186" w:rsidRDefault="00C7021B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C7021B" w:rsidRPr="00395493" w:rsidTr="00AB0A40">
        <w:trPr>
          <w:trHeight w:val="426"/>
        </w:trPr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трансмиссия</w:t>
            </w:r>
          </w:p>
        </w:tc>
        <w:tc>
          <w:tcPr>
            <w:tcW w:w="7657" w:type="dxa"/>
            <w:gridSpan w:val="4"/>
          </w:tcPr>
          <w:p w:rsidR="00C7021B" w:rsidRPr="004A4186" w:rsidRDefault="00C7021B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HS</w:t>
            </w:r>
            <w:r w:rsidR="00B9636E"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T</w:t>
            </w:r>
            <w:r w:rsidR="00486C81"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 (</w:t>
            </w:r>
            <w:r w:rsidR="00486C81"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2 алдыңғы беріліс, 1 арткы берилис</w:t>
            </w:r>
            <w:r w:rsidR="00486C81"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)</w:t>
            </w:r>
          </w:p>
        </w:tc>
      </w:tr>
      <w:tr w:rsidR="00C7021B" w:rsidRPr="004A4186" w:rsidTr="00FB4DB2"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жетек</w:t>
            </w:r>
          </w:p>
        </w:tc>
        <w:tc>
          <w:tcPr>
            <w:tcW w:w="7657" w:type="dxa"/>
            <w:gridSpan w:val="4"/>
          </w:tcPr>
          <w:p w:rsidR="00C7021B" w:rsidRPr="004A4186" w:rsidRDefault="00AB0A40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 WD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4WD</w:t>
            </w: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C7021B" w:rsidRPr="004A4186" w:rsidTr="00C91B81"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тежегіштер</w:t>
            </w:r>
          </w:p>
        </w:tc>
        <w:tc>
          <w:tcPr>
            <w:tcW w:w="7657" w:type="dxa"/>
            <w:gridSpan w:val="4"/>
          </w:tcPr>
          <w:p w:rsidR="00C7021B" w:rsidRPr="004A4186" w:rsidRDefault="004F4F53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ылғ</w:t>
            </w:r>
            <w:proofErr w:type="gram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ал</w:t>
            </w:r>
            <w:proofErr w:type="gramEnd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типті</w:t>
            </w:r>
            <w:proofErr w:type="spellEnd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, (</w:t>
            </w:r>
            <w:proofErr w:type="spellStart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мокрового</w:t>
            </w:r>
            <w:proofErr w:type="spellEnd"/>
            <w:r w:rsidRPr="004A4186">
              <w:rPr>
                <w:rFonts w:ascii="Times New Roman" w:hAnsi="Times New Roman" w:cs="Times New Roman"/>
                <w:sz w:val="24"/>
                <w:szCs w:val="24"/>
              </w:rPr>
              <w:t xml:space="preserve"> типа)</w:t>
            </w:r>
          </w:p>
        </w:tc>
      </w:tr>
      <w:tr w:rsidR="00C7021B" w:rsidRPr="004A4186" w:rsidTr="000B2BB9">
        <w:tc>
          <w:tcPr>
            <w:tcW w:w="2657" w:type="dxa"/>
          </w:tcPr>
          <w:p w:rsidR="00C7021B" w:rsidRPr="004A4186" w:rsidRDefault="00C7021B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артқы механизмі таңдау қуаты</w:t>
            </w:r>
          </w:p>
        </w:tc>
        <w:tc>
          <w:tcPr>
            <w:tcW w:w="7657" w:type="dxa"/>
            <w:gridSpan w:val="4"/>
          </w:tcPr>
          <w:p w:rsidR="00C7021B" w:rsidRPr="004A4186" w:rsidRDefault="00725AD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STD 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540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мин</w:t>
            </w:r>
          </w:p>
        </w:tc>
      </w:tr>
      <w:tr w:rsidR="00C7021B" w:rsidRPr="004A4186" w:rsidTr="00407F7D">
        <w:tc>
          <w:tcPr>
            <w:tcW w:w="2657" w:type="dxa"/>
          </w:tcPr>
          <w:p w:rsidR="00C7021B" w:rsidRPr="004A4186" w:rsidRDefault="00C7021B" w:rsidP="004A4186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</w:pPr>
            <w:r w:rsidRPr="003D3E1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 w:eastAsia="ru-RU"/>
              </w:rPr>
              <w:t>ортасында қуатты таңдау механизмі</w:t>
            </w:r>
          </w:p>
        </w:tc>
        <w:tc>
          <w:tcPr>
            <w:tcW w:w="7657" w:type="dxa"/>
            <w:gridSpan w:val="4"/>
          </w:tcPr>
          <w:p w:rsidR="00C7021B" w:rsidRPr="004A4186" w:rsidRDefault="00725AD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STD 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2500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айн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/ мин</w:t>
            </w:r>
          </w:p>
        </w:tc>
      </w:tr>
      <w:tr w:rsidR="00195425" w:rsidRPr="004A4186" w:rsidTr="0013557C">
        <w:tc>
          <w:tcPr>
            <w:tcW w:w="2657" w:type="dxa"/>
          </w:tcPr>
          <w:p w:rsidR="00195425" w:rsidRPr="004A4186" w:rsidRDefault="00195425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гидравликалық жүйе</w:t>
            </w:r>
          </w:p>
        </w:tc>
        <w:tc>
          <w:tcPr>
            <w:tcW w:w="7657" w:type="dxa"/>
            <w:gridSpan w:val="4"/>
          </w:tcPr>
          <w:p w:rsidR="00195425" w:rsidRPr="004A4186" w:rsidRDefault="00195425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5425" w:rsidRPr="004A4186" w:rsidTr="00435736">
        <w:tc>
          <w:tcPr>
            <w:tcW w:w="2657" w:type="dxa"/>
          </w:tcPr>
          <w:p w:rsidR="00195425" w:rsidRPr="004A4186" w:rsidRDefault="00195425" w:rsidP="004A4186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сорғының өнімділі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гі</w:t>
            </w:r>
            <w:proofErr w:type="spellEnd"/>
          </w:p>
        </w:tc>
        <w:tc>
          <w:tcPr>
            <w:tcW w:w="7657" w:type="dxa"/>
            <w:gridSpan w:val="4"/>
          </w:tcPr>
          <w:p w:rsidR="00195425" w:rsidRPr="004A4186" w:rsidRDefault="00195425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</w:tr>
      <w:tr w:rsidR="00195425" w:rsidRPr="004A4186" w:rsidTr="00E731EE">
        <w:tc>
          <w:tcPr>
            <w:tcW w:w="2657" w:type="dxa"/>
          </w:tcPr>
          <w:p w:rsidR="00195425" w:rsidRPr="004A4186" w:rsidRDefault="00195425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жүк </w:t>
            </w:r>
            <w:proofErr w:type="gram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proofErr w:type="gram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өтерімділігі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, кг</w:t>
            </w:r>
          </w:p>
        </w:tc>
        <w:tc>
          <w:tcPr>
            <w:tcW w:w="7657" w:type="dxa"/>
            <w:gridSpan w:val="4"/>
          </w:tcPr>
          <w:p w:rsidR="00195425" w:rsidRPr="004A4186" w:rsidRDefault="00195425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310</w:t>
            </w:r>
          </w:p>
        </w:tc>
      </w:tr>
      <w:tr w:rsidR="003D3E1C" w:rsidRPr="004A4186" w:rsidTr="00B33A87">
        <w:tc>
          <w:tcPr>
            <w:tcW w:w="2657" w:type="dxa"/>
          </w:tcPr>
          <w:p w:rsidR="003D3E1C" w:rsidRPr="004A4186" w:rsidRDefault="00195425" w:rsidP="004A4186">
            <w:pPr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M</w:t>
            </w:r>
            <w:proofErr w:type="spellStart"/>
            <w:r w:rsidR="00BE22E7" w:rsidRPr="004A41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аксималды</w:t>
            </w:r>
            <w:proofErr w:type="spellEnd"/>
            <w:r w:rsidR="00BE22E7" w:rsidRPr="004A418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қозғалыс жылдамдығы</w:t>
            </w:r>
          </w:p>
        </w:tc>
        <w:tc>
          <w:tcPr>
            <w:tcW w:w="1914" w:type="dxa"/>
          </w:tcPr>
          <w:p w:rsidR="003D3E1C" w:rsidRPr="004A4186" w:rsidRDefault="003D3E1C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4" w:type="dxa"/>
          </w:tcPr>
          <w:p w:rsidR="003D3E1C" w:rsidRPr="004A4186" w:rsidRDefault="003D3E1C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4" w:type="dxa"/>
          </w:tcPr>
          <w:p w:rsidR="003D3E1C" w:rsidRPr="004A4186" w:rsidRDefault="003D3E1C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915" w:type="dxa"/>
          </w:tcPr>
          <w:p w:rsidR="003D3E1C" w:rsidRPr="004A4186" w:rsidRDefault="003D3E1C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95425" w:rsidRPr="004A4186" w:rsidTr="00AF4A73">
        <w:tc>
          <w:tcPr>
            <w:tcW w:w="2657" w:type="dxa"/>
          </w:tcPr>
          <w:p w:rsidR="00195425" w:rsidRPr="004A4186" w:rsidRDefault="00195425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Алғы </w:t>
            </w:r>
          </w:p>
        </w:tc>
        <w:tc>
          <w:tcPr>
            <w:tcW w:w="1914" w:type="dxa"/>
          </w:tcPr>
          <w:p w:rsidR="00195425" w:rsidRPr="004A4186" w:rsidRDefault="00195425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12</w:t>
            </w:r>
            <w:r w:rsidRPr="004A41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,5</w:t>
            </w:r>
          </w:p>
        </w:tc>
        <w:tc>
          <w:tcPr>
            <w:tcW w:w="5743" w:type="dxa"/>
            <w:gridSpan w:val="3"/>
          </w:tcPr>
          <w:p w:rsidR="00195425" w:rsidRPr="004A4186" w:rsidRDefault="00D1791A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13,5</w:t>
            </w:r>
          </w:p>
        </w:tc>
      </w:tr>
      <w:tr w:rsidR="00525484" w:rsidRPr="004A4186" w:rsidTr="003B35B0">
        <w:tc>
          <w:tcPr>
            <w:tcW w:w="2657" w:type="dxa"/>
          </w:tcPr>
          <w:p w:rsidR="00525484" w:rsidRPr="004A4186" w:rsidRDefault="00525484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арткы</w:t>
            </w:r>
          </w:p>
        </w:tc>
        <w:tc>
          <w:tcPr>
            <w:tcW w:w="1914" w:type="dxa"/>
            <w:vMerge w:val="restart"/>
          </w:tcPr>
          <w:p w:rsidR="00525484" w:rsidRPr="004A4186" w:rsidRDefault="00525484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9,5</w:t>
            </w:r>
          </w:p>
        </w:tc>
        <w:tc>
          <w:tcPr>
            <w:tcW w:w="5743" w:type="dxa"/>
            <w:gridSpan w:val="3"/>
            <w:vMerge w:val="restart"/>
          </w:tcPr>
          <w:p w:rsidR="00525484" w:rsidRPr="004A4186" w:rsidRDefault="00525484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10,5</w:t>
            </w:r>
          </w:p>
        </w:tc>
      </w:tr>
      <w:tr w:rsidR="00525484" w:rsidRPr="004A4186" w:rsidTr="0020665F">
        <w:tc>
          <w:tcPr>
            <w:tcW w:w="2657" w:type="dxa"/>
          </w:tcPr>
          <w:p w:rsidR="00525484" w:rsidRPr="004A4186" w:rsidRDefault="00525484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өлшемдері</w:t>
            </w:r>
          </w:p>
        </w:tc>
        <w:tc>
          <w:tcPr>
            <w:tcW w:w="1914" w:type="dxa"/>
            <w:vMerge/>
          </w:tcPr>
          <w:p w:rsidR="00525484" w:rsidRPr="004A4186" w:rsidRDefault="00525484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  <w:tc>
          <w:tcPr>
            <w:tcW w:w="5743" w:type="dxa"/>
            <w:gridSpan w:val="3"/>
            <w:vMerge/>
          </w:tcPr>
          <w:p w:rsidR="00525484" w:rsidRPr="004A4186" w:rsidRDefault="00525484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</w:p>
        </w:tc>
      </w:tr>
      <w:tr w:rsidR="00DF6898" w:rsidRPr="004A4186" w:rsidTr="00C56B79">
        <w:tc>
          <w:tcPr>
            <w:tcW w:w="2657" w:type="dxa"/>
          </w:tcPr>
          <w:p w:rsidR="00DF6898" w:rsidRPr="004A4186" w:rsidRDefault="00DF6898" w:rsidP="00525484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аспалы жабдықты қосудың 3 нүктелі құрылғысын ескере отырып, ұзындығы</w:t>
            </w:r>
          </w:p>
        </w:tc>
        <w:tc>
          <w:tcPr>
            <w:tcW w:w="1914" w:type="dxa"/>
          </w:tcPr>
          <w:p w:rsidR="00DF6898" w:rsidRPr="004A4186" w:rsidRDefault="00DF689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2340</w:t>
            </w:r>
          </w:p>
        </w:tc>
        <w:tc>
          <w:tcPr>
            <w:tcW w:w="5743" w:type="dxa"/>
            <w:gridSpan w:val="3"/>
          </w:tcPr>
          <w:p w:rsidR="00DF6898" w:rsidRPr="004A4186" w:rsidRDefault="00DF6898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2425</w:t>
            </w:r>
          </w:p>
        </w:tc>
      </w:tr>
      <w:tr w:rsidR="004A4186" w:rsidRPr="004A4186" w:rsidTr="0027685A">
        <w:tc>
          <w:tcPr>
            <w:tcW w:w="2657" w:type="dxa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Ені, мм</w:t>
            </w:r>
          </w:p>
        </w:tc>
        <w:tc>
          <w:tcPr>
            <w:tcW w:w="7657" w:type="dxa"/>
            <w:gridSpan w:val="4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1300</w:t>
            </w:r>
          </w:p>
        </w:tc>
      </w:tr>
      <w:tr w:rsidR="004A4186" w:rsidRPr="004A4186" w:rsidTr="004C01C1">
        <w:tc>
          <w:tcPr>
            <w:tcW w:w="2657" w:type="dxa"/>
          </w:tcPr>
          <w:p w:rsidR="004A4186" w:rsidRPr="004A4186" w:rsidRDefault="004A4186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Биіктігі 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ROPS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мм</w:t>
            </w:r>
            <w:proofErr w:type="spellEnd"/>
          </w:p>
        </w:tc>
        <w:tc>
          <w:tcPr>
            <w:tcW w:w="1914" w:type="dxa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2180</w:t>
            </w:r>
          </w:p>
        </w:tc>
        <w:tc>
          <w:tcPr>
            <w:tcW w:w="5743" w:type="dxa"/>
            <w:gridSpan w:val="3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2215</w:t>
            </w:r>
          </w:p>
        </w:tc>
      </w:tr>
      <w:tr w:rsidR="004A4186" w:rsidRPr="004A4186" w:rsidTr="00EA5134">
        <w:tc>
          <w:tcPr>
            <w:tcW w:w="2657" w:type="dxa"/>
          </w:tcPr>
          <w:p w:rsidR="004A4186" w:rsidRPr="004A4186" w:rsidRDefault="004A4186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Доңғалақ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базасы</w:t>
            </w:r>
            <w:proofErr w:type="spellEnd"/>
          </w:p>
        </w:tc>
        <w:tc>
          <w:tcPr>
            <w:tcW w:w="1914" w:type="dxa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1340</w:t>
            </w:r>
          </w:p>
        </w:tc>
        <w:tc>
          <w:tcPr>
            <w:tcW w:w="5743" w:type="dxa"/>
            <w:gridSpan w:val="3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1400</w:t>
            </w:r>
          </w:p>
        </w:tc>
      </w:tr>
      <w:tr w:rsidR="004A4186" w:rsidRPr="004A4186" w:rsidTr="00A2643A">
        <w:tc>
          <w:tcPr>
            <w:tcW w:w="2657" w:type="dxa"/>
          </w:tcPr>
          <w:p w:rsidR="004A4186" w:rsidRPr="004A4186" w:rsidRDefault="004A4186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жол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жарығы</w:t>
            </w:r>
          </w:p>
        </w:tc>
        <w:tc>
          <w:tcPr>
            <w:tcW w:w="1914" w:type="dxa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5743" w:type="dxa"/>
            <w:gridSpan w:val="3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</w:tr>
      <w:tr w:rsidR="004A4186" w:rsidRPr="004A4186" w:rsidTr="00087CFC">
        <w:tc>
          <w:tcPr>
            <w:tcW w:w="2657" w:type="dxa"/>
          </w:tcPr>
          <w:p w:rsidR="004A4186" w:rsidRPr="004A4186" w:rsidRDefault="004A4186" w:rsidP="004A4186">
            <w:pPr>
              <w:shd w:val="clear" w:color="auto" w:fill="FFFFFF"/>
              <w:jc w:val="both"/>
              <w:outlineLvl w:val="1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 w:rsidRPr="004A41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</w:t>
            </w:r>
            <w:r w:rsidRPr="004C78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йналмалы</w:t>
            </w:r>
            <w:proofErr w:type="spellEnd"/>
            <w:r w:rsidRPr="004C783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радиус</w:t>
            </w:r>
            <w:r w:rsidRPr="004A41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gramStart"/>
            <w:r w:rsidRPr="004A418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</w:t>
            </w:r>
            <w:proofErr w:type="gramEnd"/>
          </w:p>
        </w:tc>
        <w:tc>
          <w:tcPr>
            <w:tcW w:w="1914" w:type="dxa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743" w:type="dxa"/>
            <w:gridSpan w:val="3"/>
          </w:tcPr>
          <w:p w:rsidR="004A4186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D06A43" w:rsidRPr="004A4186" w:rsidTr="00B33A87">
        <w:tc>
          <w:tcPr>
            <w:tcW w:w="2657" w:type="dxa"/>
          </w:tcPr>
          <w:p w:rsidR="00D06A43" w:rsidRPr="004A4186" w:rsidRDefault="00DB7D42" w:rsidP="004A4186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Эксплутационная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)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пайдалану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массасы</w:t>
            </w:r>
            <w:proofErr w:type="spellEnd"/>
            <w:r w:rsidRPr="004A41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кг</w:t>
            </w:r>
          </w:p>
        </w:tc>
        <w:tc>
          <w:tcPr>
            <w:tcW w:w="1914" w:type="dxa"/>
          </w:tcPr>
          <w:p w:rsidR="00D06A43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914" w:type="dxa"/>
          </w:tcPr>
          <w:p w:rsidR="00D06A43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640</w:t>
            </w:r>
          </w:p>
        </w:tc>
        <w:tc>
          <w:tcPr>
            <w:tcW w:w="1914" w:type="dxa"/>
          </w:tcPr>
          <w:p w:rsidR="00D06A43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665</w:t>
            </w:r>
          </w:p>
        </w:tc>
        <w:tc>
          <w:tcPr>
            <w:tcW w:w="1915" w:type="dxa"/>
          </w:tcPr>
          <w:p w:rsidR="00D06A43" w:rsidRPr="004A4186" w:rsidRDefault="004A4186" w:rsidP="004A4186">
            <w:pPr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A4186">
              <w:rPr>
                <w:rFonts w:ascii="Times New Roman" w:hAnsi="Times New Roman" w:cs="Times New Roman"/>
                <w:sz w:val="24"/>
                <w:szCs w:val="24"/>
              </w:rPr>
              <w:t>720</w:t>
            </w:r>
          </w:p>
        </w:tc>
      </w:tr>
    </w:tbl>
    <w:p w:rsidR="00167454" w:rsidRPr="004A4186" w:rsidRDefault="0016745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167454" w:rsidRPr="004A4186" w:rsidRDefault="00167454" w:rsidP="004A418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9779B4" w:rsidRPr="009779B4" w:rsidRDefault="009779B4" w:rsidP="009779B4">
      <w:pPr>
        <w:rPr>
          <w:b/>
        </w:rPr>
      </w:pP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 xml:space="preserve">Барлық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минитракторлар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толық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жетекті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және жарқын алдыңғы галоген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фаралары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алдыңғы қанаттарға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кіре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, радиаторлардың 3 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жақты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қ торының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болуымен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ерекшеленеді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>.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 xml:space="preserve">X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 xml:space="preserve">Серия бұйымдары қуаты 24 л.с.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қ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ғалтқыштардың көмегімен жұмыс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. Олардың көбінесе қосылатын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жетегі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>.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80C82">
        <w:rPr>
          <w:rFonts w:ascii="Times New Roman" w:hAnsi="Times New Roman" w:cs="Times New Roman"/>
          <w:sz w:val="28"/>
          <w:szCs w:val="28"/>
        </w:rPr>
        <w:t>Kubota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X20DT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Минитрактор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таныстырылымды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қана қоймай, компанияның үздік әзірлемелерінің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саналады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>.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 xml:space="preserve">Техникалық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>: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• Қ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оз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ғалтқыш -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дизельді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V1305;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• Қуаты - 20 л.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• Көлемі - 1335 см3;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• Дөңгелекті формула - 4х4;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Цилиндрлер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саны - 4;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• Салмағы - 805 кг.</w:t>
      </w:r>
    </w:p>
    <w:p w:rsidR="00180C82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180C82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өбінесе көрсетілген агрегаты бар жиынтықта топырақ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офрезасы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жүреді.</w:t>
      </w:r>
    </w:p>
    <w:p w:rsidR="00774F56" w:rsidRPr="00180C82" w:rsidRDefault="00180C82" w:rsidP="00180C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80C82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 серияның өкілдері өзінше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, сондықтан барлық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минитракторлар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жоғары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сыныпты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көрсетіп, өз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иелерін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қуантады. Куботтың бұйымдарына басымдық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адам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жұтылмайды және өзі</w:t>
      </w:r>
      <w:proofErr w:type="gramStart"/>
      <w:r w:rsidRPr="00180C82">
        <w:rPr>
          <w:rFonts w:ascii="Times New Roman" w:hAnsi="Times New Roman" w:cs="Times New Roman"/>
          <w:sz w:val="28"/>
          <w:szCs w:val="28"/>
        </w:rPr>
        <w:t>н арты</w:t>
      </w:r>
      <w:proofErr w:type="gramEnd"/>
      <w:r w:rsidRPr="00180C82">
        <w:rPr>
          <w:rFonts w:ascii="Times New Roman" w:hAnsi="Times New Roman" w:cs="Times New Roman"/>
          <w:sz w:val="28"/>
          <w:szCs w:val="28"/>
        </w:rPr>
        <w:t xml:space="preserve">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проблемалардан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арылтады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себебі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жапондық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мамандар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бүкіл әлемді таң қалдырып, Күншығыс елінің өнімі өте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сапалы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 xml:space="preserve"> болғандығына </w:t>
      </w:r>
      <w:proofErr w:type="spellStart"/>
      <w:r w:rsidRPr="00180C82">
        <w:rPr>
          <w:rFonts w:ascii="Times New Roman" w:hAnsi="Times New Roman" w:cs="Times New Roman"/>
          <w:sz w:val="28"/>
          <w:szCs w:val="28"/>
        </w:rPr>
        <w:t>сендірмейді</w:t>
      </w:r>
      <w:proofErr w:type="spellEnd"/>
      <w:r w:rsidRPr="00180C82">
        <w:rPr>
          <w:rFonts w:ascii="Times New Roman" w:hAnsi="Times New Roman" w:cs="Times New Roman"/>
          <w:sz w:val="28"/>
          <w:szCs w:val="28"/>
        </w:rPr>
        <w:t>.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Ростсельмаш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бренді</w:t>
      </w:r>
      <w:proofErr w:type="spellEnd"/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он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зауыты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әлемнің төрт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елінде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орналасқан он үш кәсіпорыннан тұратын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компаниялар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тобына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тиесілі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ал оның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модельдік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қатары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шаруашылығы техникасының 24 тү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інің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жарым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жүз үлгісінен тұрады.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Атап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айтқанда,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: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• Ростсельмаш астық және жемшө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комбайндары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• өнеркәсі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>ік бүріккіштер;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тракторлар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• астықты қайта өңдеу жабдығы;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Жем-шө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техникасын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және басқа да көптеген жұмыстарды жүзеге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8C66E9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Және «Ростсельмаш»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техникасы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іс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жүзінде өзінің агроөнеркәсі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кәсіпорындарының қажеттіліктерінің барлық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спектрін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жабуға қабілеттілігін ғана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өз өнімінің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сапасын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сондай-ақ сервистің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тамаша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деңгейін көрсетті.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057775" cy="1847850"/>
            <wp:effectExtent l="19050" t="0" r="9525" b="0"/>
            <wp:docPr id="4" name="Рисунок 1" descr="C:\Users\User\Desktop\СОВРЕМЕННАЯ АГРОТЕХНИКА 2021 г\Brend-Rostselma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Brend-Rostselmash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Ростсельмаш қандай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комбайндар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шығарады?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Сұ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раныс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қа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ие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ауыл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шаруашылығы жұмыстарының түрлері бөлінісінде бұл компания комбайндардың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түрлерін шығарады: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1. Астық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161,  750/780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сериялары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  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Track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), сондай-ақ олардың әртүрлі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адаптерлері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2. Жемшө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сериялар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RSM 1401, DON 680M,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Sterh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2000) плюс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адаптерлер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Өз өнімділігі мен қуаттылығы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ауыр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және орта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сыныпты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техникаға бөлінеді. Балқыту құрылғысының тү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: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барабандармен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роторлы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;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•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гибридті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>Ал қоректенді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ру к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өзімен қосылу және басқару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өздігінен жүретін,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аспалы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тіркемелі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жіктеу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бар.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5350" cy="1752600"/>
            <wp:effectExtent l="19050" t="0" r="0" b="0"/>
            <wp:docPr id="6" name="Рисунок 2" descr="C:\Users\User\Desktop\СОВРЕМЕННАЯ АГРОТЕХНИКА 2021 г\Zernouborochnye-kombajny-Rostselmas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ОВРЕМЕННАЯ АГРОТЕХНИКА 2021 г\Zernouborochnye-kombajny-Rostselmash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35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Нарықтағы брендтің бұл өнімі тоғыз онжылдықта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осы уақыт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ішінде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сенімді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әмбебап және өте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тиімді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техника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екенін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дәлелдеді. Ростсельмаштың соңғы үлгілері өнді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істі автоматтандырудағы барлық үрдістерді көрсетті, ал олардың әмбебаптығы мен жұмыс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мақтауға лайық.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RSM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бұршақ, масақ,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жарма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майлы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және арамшө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дақылдарын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саласындағы классика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есептеледі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және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2000 Га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өңдей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бұл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өнімділік ең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стандарттарға - 40т/сағ және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одан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да көп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жетеді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395493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01470" cy="2134880"/>
            <wp:effectExtent l="19050" t="0" r="3980" b="0"/>
            <wp:docPr id="7" name="Рисунок 3" descr="C:\Users\User\Desktop\СОВРЕМЕННАЯ АГРОТЕХНИКА 2021 г\Kombajny-TORU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ОВРЕМЕННАЯ АГРОТЕХНИКА 2021 г\Kombajny-TORUM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8171" cy="213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Комбайндар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аса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шаруашылықтарға арналған және өз өндірісінің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параметрлері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Ростсельмаш  көрсеткіштерінен сә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асады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. Бұл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олардың ерекшеліктерінің қатарында - ылғалды және ластанған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нанды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бірдей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сә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тт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>і өңдеу қабілеті.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ACROS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техникасының орта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сыныбында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өзін жақсы көрсетті және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маусымда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1000Га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көлеммен жұмыс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істейді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. Бірақ, бұл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ыңғайлы әмбебаптық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танытады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- қосалқы бөлшектерді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алмастырмай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тек астық қана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күнбағыс, жүгері және басқа да 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да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қылдарға тек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баптауларды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өзгерту арқылы ғана қызмет көрсетеді.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VECTOR сызғышында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шынжыр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табанды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жү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істегі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Track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моделі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ұсынылған. Осының арқасында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кү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іш өсіру шаруашылықтарында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алмастырылмайтын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болды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Азықтық дақылдарды 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ға арналған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комбайндар</w:t>
      </w:r>
      <w:proofErr w:type="spellEnd"/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Мұндай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комбайндар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қабатты (жүгері, күнбағыс және т.б.), сүрлем дақылдарын, сорго,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жылдық және көп жылдық шөптер өсіруге маманданған агроөнеркәсіптік шаруашылықтар үшін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алмастырылмайды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10200" cy="1990725"/>
            <wp:effectExtent l="19050" t="0" r="0" b="0"/>
            <wp:docPr id="8" name="Рисунок 4" descr="C:\Users\User\Desktop\СОВРЕМЕННАЯ АГРОТЕХНИКА 2021 г\Kormouborochnye-kobajny-RSM-14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ОВРЕМЕННАЯ АГРОТЕХНИКА 2021 г\Kormouborochnye-kobajny-RSM-140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1990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P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Бұл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, Ростсельмаш-1401 жем-шө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агрегаттың техникалық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сипаттамаларын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айтарлықтай жақсарта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өзінің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заманауи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модификациясын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жақында ғана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. Ал DON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желісі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бес жүз мал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басын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тамақ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тандыру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ға мүмкіндік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бере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шағын және орта мал шаруашылығы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кешендеріне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қызмет көрсетуде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сарапшы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танылды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дәл осы сектор үшін үнемді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пен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 өнімділіктің арақатынасы оңтайлы көрсетілген.</w:t>
      </w: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326F8">
        <w:rPr>
          <w:rFonts w:ascii="Times New Roman" w:hAnsi="Times New Roman" w:cs="Times New Roman"/>
          <w:sz w:val="28"/>
          <w:szCs w:val="28"/>
        </w:rPr>
        <w:t xml:space="preserve">Ал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Sterh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компаниясына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келер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болсақ, бұл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кез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тартым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техникасымен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>іктіріліп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өнімділігі 38т/сағ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дейінгі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мал азығын, шабындықты,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картоп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пен қант қызылшасын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жинауды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қамтамасыз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орындай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бірегей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тіркеме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комбайн.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қатар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қалдықтарды ұсақтап, ұсақтай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, шө</w:t>
      </w:r>
      <w:proofErr w:type="gramStart"/>
      <w:r w:rsidRPr="000326F8">
        <w:rPr>
          <w:rFonts w:ascii="Times New Roman" w:hAnsi="Times New Roman" w:cs="Times New Roman"/>
          <w:sz w:val="28"/>
          <w:szCs w:val="28"/>
        </w:rPr>
        <w:t>пт</w:t>
      </w:r>
      <w:proofErr w:type="gramEnd"/>
      <w:r w:rsidRPr="000326F8">
        <w:rPr>
          <w:rFonts w:ascii="Times New Roman" w:hAnsi="Times New Roman" w:cs="Times New Roman"/>
          <w:sz w:val="28"/>
          <w:szCs w:val="28"/>
        </w:rPr>
        <w:t xml:space="preserve">і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шабады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, сондай-ақ оны үйінділерге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салады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 xml:space="preserve"> стернаға </w:t>
      </w:r>
      <w:proofErr w:type="spellStart"/>
      <w:r w:rsidRPr="000326F8">
        <w:rPr>
          <w:rFonts w:ascii="Times New Roman" w:hAnsi="Times New Roman" w:cs="Times New Roman"/>
          <w:sz w:val="28"/>
          <w:szCs w:val="28"/>
        </w:rPr>
        <w:t>шашады</w:t>
      </w:r>
      <w:proofErr w:type="spellEnd"/>
      <w:r w:rsidRPr="000326F8">
        <w:rPr>
          <w:rFonts w:ascii="Times New Roman" w:hAnsi="Times New Roman" w:cs="Times New Roman"/>
          <w:sz w:val="28"/>
          <w:szCs w:val="28"/>
        </w:rPr>
        <w:t>.</w:t>
      </w:r>
    </w:p>
    <w:p w:rsidR="000326F8" w:rsidRDefault="00FC4F86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4F86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14825" cy="2466975"/>
            <wp:effectExtent l="19050" t="0" r="9525" b="0"/>
            <wp:docPr id="9" name="Рисунок 1" descr="C:\Users\User\Desktop\СОВРЕМЕННАЯ АГРОТЕХНИКА 2021 г\Pritsepnoj-kombajn-Ster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ОВРЕМЕННАЯ АГРОТЕХНИКА 2021 г\Pritsepnoj-kombajn-Sterm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4F86" w:rsidRDefault="00FC4F86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C4F86" w:rsidRDefault="00FC4F86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326F8" w:rsidRPr="00180C82" w:rsidRDefault="000326F8" w:rsidP="000326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326F8" w:rsidRPr="00180C82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C56C34"/>
    <w:multiLevelType w:val="multilevel"/>
    <w:tmpl w:val="C8726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7A43FD"/>
    <w:multiLevelType w:val="multilevel"/>
    <w:tmpl w:val="0D48C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B071F1"/>
    <w:rsid w:val="000158F6"/>
    <w:rsid w:val="000326F8"/>
    <w:rsid w:val="00034303"/>
    <w:rsid w:val="00167454"/>
    <w:rsid w:val="00180C82"/>
    <w:rsid w:val="00195425"/>
    <w:rsid w:val="002527BB"/>
    <w:rsid w:val="00272469"/>
    <w:rsid w:val="00275B92"/>
    <w:rsid w:val="0035294C"/>
    <w:rsid w:val="00390E66"/>
    <w:rsid w:val="00395493"/>
    <w:rsid w:val="003C4907"/>
    <w:rsid w:val="003D3E1C"/>
    <w:rsid w:val="003E217D"/>
    <w:rsid w:val="00486C81"/>
    <w:rsid w:val="004A4186"/>
    <w:rsid w:val="004B0653"/>
    <w:rsid w:val="004C7832"/>
    <w:rsid w:val="004F4F53"/>
    <w:rsid w:val="005217F8"/>
    <w:rsid w:val="00525484"/>
    <w:rsid w:val="0071215A"/>
    <w:rsid w:val="00725AD6"/>
    <w:rsid w:val="00774F56"/>
    <w:rsid w:val="00837FE2"/>
    <w:rsid w:val="00855649"/>
    <w:rsid w:val="008C66E9"/>
    <w:rsid w:val="00911276"/>
    <w:rsid w:val="0091248C"/>
    <w:rsid w:val="009779B4"/>
    <w:rsid w:val="009C1036"/>
    <w:rsid w:val="00AB0A40"/>
    <w:rsid w:val="00AB75D9"/>
    <w:rsid w:val="00B071F1"/>
    <w:rsid w:val="00B33A87"/>
    <w:rsid w:val="00B9636E"/>
    <w:rsid w:val="00BA1E4F"/>
    <w:rsid w:val="00BB2E30"/>
    <w:rsid w:val="00BE22E7"/>
    <w:rsid w:val="00C7021B"/>
    <w:rsid w:val="00D06A43"/>
    <w:rsid w:val="00D1791A"/>
    <w:rsid w:val="00D5583D"/>
    <w:rsid w:val="00DB7D42"/>
    <w:rsid w:val="00DF6898"/>
    <w:rsid w:val="00E50409"/>
    <w:rsid w:val="00F00068"/>
    <w:rsid w:val="00F3607D"/>
    <w:rsid w:val="00FC4F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E30"/>
  </w:style>
  <w:style w:type="paragraph" w:styleId="2">
    <w:name w:val="heading 2"/>
    <w:basedOn w:val="a"/>
    <w:link w:val="20"/>
    <w:uiPriority w:val="9"/>
    <w:qFormat/>
    <w:rsid w:val="003D3E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24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248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2724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D3E1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6">
    <w:name w:val="Hyperlink"/>
    <w:basedOn w:val="a0"/>
    <w:uiPriority w:val="99"/>
    <w:semiHidden/>
    <w:unhideWhenUsed/>
    <w:rsid w:val="003D3E1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2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6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663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597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7986338">
                      <w:marLeft w:val="0"/>
                      <w:marRight w:val="0"/>
                      <w:marTop w:val="107"/>
                      <w:marBottom w:val="4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7909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4660858">
                              <w:marLeft w:val="0"/>
                              <w:marRight w:val="333"/>
                              <w:marTop w:val="32"/>
                              <w:marBottom w:val="32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4757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321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345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936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3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47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052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609618">
                      <w:marLeft w:val="0"/>
                      <w:marRight w:val="0"/>
                      <w:marTop w:val="107"/>
                      <w:marBottom w:val="4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91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930642">
                              <w:marLeft w:val="0"/>
                              <w:marRight w:val="333"/>
                              <w:marTop w:val="32"/>
                              <w:marBottom w:val="322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87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08503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983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1440</Words>
  <Characters>8214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2021-02-26T14:19:00Z</dcterms:created>
  <dcterms:modified xsi:type="dcterms:W3CDTF">2021-02-26T16:36:00Z</dcterms:modified>
</cp:coreProperties>
</file>